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517cb68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3cbfe2622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Thornton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380a63bd04b8a" /><Relationship Type="http://schemas.openxmlformats.org/officeDocument/2006/relationships/numbering" Target="/word/numbering.xml" Id="Raca1208042e3497f" /><Relationship Type="http://schemas.openxmlformats.org/officeDocument/2006/relationships/settings" Target="/word/settings.xml" Id="R9bd206a39c634411" /><Relationship Type="http://schemas.openxmlformats.org/officeDocument/2006/relationships/image" Target="/word/media/b225b0af-bb2e-4fd8-a3ab-ff8dc9656933.png" Id="R9323cbfe262247b5" /></Relationships>
</file>