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656df882f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92d2a581f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Thorntontown,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cc3a9c0f94445" /><Relationship Type="http://schemas.openxmlformats.org/officeDocument/2006/relationships/numbering" Target="/word/numbering.xml" Id="Rdfbe6340373b45a5" /><Relationship Type="http://schemas.openxmlformats.org/officeDocument/2006/relationships/settings" Target="/word/settings.xml" Id="R19ffe5299ed3456e" /><Relationship Type="http://schemas.openxmlformats.org/officeDocument/2006/relationships/image" Target="/word/media/3084000d-a974-4b8b-8977-75888d54aa32.png" Id="R86592d2a581f4cc5" /></Relationships>
</file>