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3233c69c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93c6de4c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Thrasher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a59e85614205" /><Relationship Type="http://schemas.openxmlformats.org/officeDocument/2006/relationships/numbering" Target="/word/numbering.xml" Id="R6bb1ffe4b0d04283" /><Relationship Type="http://schemas.openxmlformats.org/officeDocument/2006/relationships/settings" Target="/word/settings.xml" Id="R31266170e9384e04" /><Relationship Type="http://schemas.openxmlformats.org/officeDocument/2006/relationships/image" Target="/word/media/cf5eccd2-e261-4b52-8cab-c22a77a15177.png" Id="R53b93c6de4cb484c" /></Relationships>
</file>