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e4fb2ed4a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a00e4dd81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Branches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1ada56a84211" /><Relationship Type="http://schemas.openxmlformats.org/officeDocument/2006/relationships/numbering" Target="/word/numbering.xml" Id="R641e91b0f5dc4a09" /><Relationship Type="http://schemas.openxmlformats.org/officeDocument/2006/relationships/settings" Target="/word/settings.xml" Id="R840efb629062462e" /><Relationship Type="http://schemas.openxmlformats.org/officeDocument/2006/relationships/image" Target="/word/media/22e73e20-9fe0-4c41-ae1b-cb8f349d3508.png" Id="R835a00e4dd814a33" /></Relationships>
</file>