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7131648fe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9dcbca223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Fountains Townhomes and Manor Houses,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142332a594456" /><Relationship Type="http://schemas.openxmlformats.org/officeDocument/2006/relationships/numbering" Target="/word/numbering.xml" Id="R7c6fab753af94f0b" /><Relationship Type="http://schemas.openxmlformats.org/officeDocument/2006/relationships/settings" Target="/word/settings.xml" Id="R87d4ad0b9cf7480c" /><Relationship Type="http://schemas.openxmlformats.org/officeDocument/2006/relationships/image" Target="/word/media/0e2029e1-055e-4d4d-a222-2882837cb2fb.png" Id="R2169dcbca2234c3b" /></Relationships>
</file>