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0c59270a0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9c5ebae3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Thynedale,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96d46b5dd4c7c" /><Relationship Type="http://schemas.openxmlformats.org/officeDocument/2006/relationships/numbering" Target="/word/numbering.xml" Id="Ra2b361261d624f19" /><Relationship Type="http://schemas.openxmlformats.org/officeDocument/2006/relationships/settings" Target="/word/settings.xml" Id="R81ea7c2312b64df5" /><Relationship Type="http://schemas.openxmlformats.org/officeDocument/2006/relationships/image" Target="/word/media/1d80111b-a27f-442c-b620-0857f1033108.png" Id="R0aee9c5ebae342e7" /></Relationships>
</file>