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038d6858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1f3797d21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Tichnor,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3fa311fb046bd" /><Relationship Type="http://schemas.openxmlformats.org/officeDocument/2006/relationships/numbering" Target="/word/numbering.xml" Id="R25a14567273a4759" /><Relationship Type="http://schemas.openxmlformats.org/officeDocument/2006/relationships/settings" Target="/word/settings.xml" Id="R1039c9367ee0454c" /><Relationship Type="http://schemas.openxmlformats.org/officeDocument/2006/relationships/image" Target="/word/media/0362c601-500e-49b0-ada4-3ec1c6252af9.png" Id="Re2b1f3797d21459c" /></Relationships>
</file>