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0492b0d3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4f1482edf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Tierneys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552ef84cb46d9" /><Relationship Type="http://schemas.openxmlformats.org/officeDocument/2006/relationships/numbering" Target="/word/numbering.xml" Id="Rdb7e0f05007c4585" /><Relationship Type="http://schemas.openxmlformats.org/officeDocument/2006/relationships/settings" Target="/word/settings.xml" Id="R3556c63c85f3485b" /><Relationship Type="http://schemas.openxmlformats.org/officeDocument/2006/relationships/image" Target="/word/media/68cc0433-fc9e-41b5-b4a4-c556a187a7f2.png" Id="Rb7a4f1482edf4509" /></Relationships>
</file>