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2d518ef0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d131bb79c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79af5797a4484" /><Relationship Type="http://schemas.openxmlformats.org/officeDocument/2006/relationships/numbering" Target="/word/numbering.xml" Id="R6716970682764c28" /><Relationship Type="http://schemas.openxmlformats.org/officeDocument/2006/relationships/settings" Target="/word/settings.xml" Id="Re5f44b7e4a6942fb" /><Relationship Type="http://schemas.openxmlformats.org/officeDocument/2006/relationships/image" Target="/word/media/781c2762-3985-4d5b-b39f-4abd722ca819.png" Id="Ra0dd131bb79c4ffc" /></Relationships>
</file>