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9c021c88a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0b31408f9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Timberbrook,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5b255de934e0f" /><Relationship Type="http://schemas.openxmlformats.org/officeDocument/2006/relationships/numbering" Target="/word/numbering.xml" Id="Rc98c4528992d4ca4" /><Relationship Type="http://schemas.openxmlformats.org/officeDocument/2006/relationships/settings" Target="/word/settings.xml" Id="R359a846ed0e0461e" /><Relationship Type="http://schemas.openxmlformats.org/officeDocument/2006/relationships/image" Target="/word/media/88fe2841-ae98-475e-a622-a38abf1caa0e.png" Id="R93f0b31408f94cff" /></Relationships>
</file>