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1c76dabb2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eaccc87a6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Timberidge,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1896bf245422e" /><Relationship Type="http://schemas.openxmlformats.org/officeDocument/2006/relationships/numbering" Target="/word/numbering.xml" Id="Ra45acd37eccf439c" /><Relationship Type="http://schemas.openxmlformats.org/officeDocument/2006/relationships/settings" Target="/word/settings.xml" Id="R2deb69b9e9d64be5" /><Relationship Type="http://schemas.openxmlformats.org/officeDocument/2006/relationships/image" Target="/word/media/7114e4d1-2661-4957-ab06-3e0b7db79df3.png" Id="R518eaccc87a649bd" /></Relationships>
</file>