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fc761efd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faf5e468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4f62ff5946fc" /><Relationship Type="http://schemas.openxmlformats.org/officeDocument/2006/relationships/numbering" Target="/word/numbering.xml" Id="Raeb39236a4a74299" /><Relationship Type="http://schemas.openxmlformats.org/officeDocument/2006/relationships/settings" Target="/word/settings.xml" Id="Re9f463235ee24e62" /><Relationship Type="http://schemas.openxmlformats.org/officeDocument/2006/relationships/image" Target="/word/media/2671f4ae-b357-4b69-8ac8-234019d27ed9.png" Id="Ra62cfaf5e4684a7d" /></Relationships>
</file>