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40ffaef1e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e0444ada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Timothy,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ba8799eeb4107" /><Relationship Type="http://schemas.openxmlformats.org/officeDocument/2006/relationships/numbering" Target="/word/numbering.xml" Id="R4798a06dff5a4d15" /><Relationship Type="http://schemas.openxmlformats.org/officeDocument/2006/relationships/settings" Target="/word/settings.xml" Id="R2ee9a45c5ebd4566" /><Relationship Type="http://schemas.openxmlformats.org/officeDocument/2006/relationships/image" Target="/word/media/cdacf8b2-7b89-43fa-9482-4e02e51d68df.png" Id="R5b0e0444ada64f1e" /></Relationships>
</file>