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e8cf932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53ed8115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Timpie,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d876c96a44b9" /><Relationship Type="http://schemas.openxmlformats.org/officeDocument/2006/relationships/numbering" Target="/word/numbering.xml" Id="Rf317fed9cc1845d3" /><Relationship Type="http://schemas.openxmlformats.org/officeDocument/2006/relationships/settings" Target="/word/settings.xml" Id="R402001beeb6f4614" /><Relationship Type="http://schemas.openxmlformats.org/officeDocument/2006/relationships/image" Target="/word/media/d6cf6d49-1681-4f21-8c7f-37e5df66fb00.png" Id="Rc4ea53ed81154359" /></Relationships>
</file>