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23b8bc0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0889ae6a2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Tindall,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f93b63a2442a2" /><Relationship Type="http://schemas.openxmlformats.org/officeDocument/2006/relationships/numbering" Target="/word/numbering.xml" Id="R736c21e7f5fa4f4f" /><Relationship Type="http://schemas.openxmlformats.org/officeDocument/2006/relationships/settings" Target="/word/settings.xml" Id="R1d2c36a2adf84977" /><Relationship Type="http://schemas.openxmlformats.org/officeDocument/2006/relationships/image" Target="/word/media/6493f9fd-e522-4c55-a052-4cfd9f6c84a8.png" Id="R4290889ae6a24108" /></Relationships>
</file>