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86357191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f32645a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Tipton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2dcce05a4cb4" /><Relationship Type="http://schemas.openxmlformats.org/officeDocument/2006/relationships/numbering" Target="/word/numbering.xml" Id="R2c0f1622ca0f4d83" /><Relationship Type="http://schemas.openxmlformats.org/officeDocument/2006/relationships/settings" Target="/word/settings.xml" Id="Rb49b8410835f4b19" /><Relationship Type="http://schemas.openxmlformats.org/officeDocument/2006/relationships/image" Target="/word/media/eab64077-ce50-41a0-a4d5-0301f2b1b157.png" Id="R5e15f32645ad4676" /></Relationships>
</file>