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79c37796f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3549f8ca3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Tobyhanna,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1a47fcdf54fa4" /><Relationship Type="http://schemas.openxmlformats.org/officeDocument/2006/relationships/numbering" Target="/word/numbering.xml" Id="R9fcd52404a6447bc" /><Relationship Type="http://schemas.openxmlformats.org/officeDocument/2006/relationships/settings" Target="/word/settings.xml" Id="R8d1be1cdf72c4fa7" /><Relationship Type="http://schemas.openxmlformats.org/officeDocument/2006/relationships/image" Target="/word/media/c22ada7b-5637-41f6-b210-b825f9a6b82d.png" Id="Rd1c3549f8ca34367" /></Relationships>
</file>