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de0eaf5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59cbf995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Toecane,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277a1ffc4924" /><Relationship Type="http://schemas.openxmlformats.org/officeDocument/2006/relationships/numbering" Target="/word/numbering.xml" Id="R51fe27008a6c493a" /><Relationship Type="http://schemas.openxmlformats.org/officeDocument/2006/relationships/settings" Target="/word/settings.xml" Id="R959bd62526944b08" /><Relationship Type="http://schemas.openxmlformats.org/officeDocument/2006/relationships/image" Target="/word/media/d0917758-d629-4857-9065-cd241dc3ae19.png" Id="R18659cbf995a4e0b" /></Relationships>
</file>