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74e6c37e0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10e8565c0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Togo,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5ac88a9d64f25" /><Relationship Type="http://schemas.openxmlformats.org/officeDocument/2006/relationships/numbering" Target="/word/numbering.xml" Id="R3c6b2bbb37cf4c33" /><Relationship Type="http://schemas.openxmlformats.org/officeDocument/2006/relationships/settings" Target="/word/settings.xml" Id="R695a8c99a2834880" /><Relationship Type="http://schemas.openxmlformats.org/officeDocument/2006/relationships/image" Target="/word/media/16ef3274-cf64-4b15-b2c6-8b8139150b0c.png" Id="R6f910e8565c04c47" /></Relationships>
</file>