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7681cf7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812f97ea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Tokeneke,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31b6b7efd4f4f" /><Relationship Type="http://schemas.openxmlformats.org/officeDocument/2006/relationships/numbering" Target="/word/numbering.xml" Id="Rd03b3615d2da41c5" /><Relationship Type="http://schemas.openxmlformats.org/officeDocument/2006/relationships/settings" Target="/word/settings.xml" Id="R7e68ab1884dc492c" /><Relationship Type="http://schemas.openxmlformats.org/officeDocument/2006/relationships/image" Target="/word/media/04cba35d-7c43-43e9-8486-c4ab867da082.png" Id="Rd90812f97ea44bf9" /></Relationships>
</file>