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05ba55cd8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bf33ed004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Tokio,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9d3f827fd422f" /><Relationship Type="http://schemas.openxmlformats.org/officeDocument/2006/relationships/numbering" Target="/word/numbering.xml" Id="R9ea04ba37bf9463a" /><Relationship Type="http://schemas.openxmlformats.org/officeDocument/2006/relationships/settings" Target="/word/settings.xml" Id="R1eb9ce668cab43ff" /><Relationship Type="http://schemas.openxmlformats.org/officeDocument/2006/relationships/image" Target="/word/media/fcfcc61b-7c6b-4b85-bd7c-2ab327abf524.png" Id="R966bf33ed0044039" /></Relationships>
</file>