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c2f5858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ae927b973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Toledo,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8e1129dee487c" /><Relationship Type="http://schemas.openxmlformats.org/officeDocument/2006/relationships/numbering" Target="/word/numbering.xml" Id="R4356de63e8c24ead" /><Relationship Type="http://schemas.openxmlformats.org/officeDocument/2006/relationships/settings" Target="/word/settings.xml" Id="R97cb572640e54617" /><Relationship Type="http://schemas.openxmlformats.org/officeDocument/2006/relationships/image" Target="/word/media/b05fb357-e0b9-4dc3-a20b-3759b618b478.png" Id="Rb43ae927b97348c8" /></Relationships>
</file>