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76ffa7278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5154361c7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Tolono,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80072141e430c" /><Relationship Type="http://schemas.openxmlformats.org/officeDocument/2006/relationships/numbering" Target="/word/numbering.xml" Id="Ra3e2f8ce093348e6" /><Relationship Type="http://schemas.openxmlformats.org/officeDocument/2006/relationships/settings" Target="/word/settings.xml" Id="R14736946d40c478c" /><Relationship Type="http://schemas.openxmlformats.org/officeDocument/2006/relationships/image" Target="/word/media/2f3add32-2b96-4ac0-b44c-68edb5041523.png" Id="Rd685154361c74d2f" /></Relationships>
</file>