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bd2f786a8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db24ed0d1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Tomlinson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b183e07b14794" /><Relationship Type="http://schemas.openxmlformats.org/officeDocument/2006/relationships/numbering" Target="/word/numbering.xml" Id="Rf95728335c804ec7" /><Relationship Type="http://schemas.openxmlformats.org/officeDocument/2006/relationships/settings" Target="/word/settings.xml" Id="Reb63947625714805" /><Relationship Type="http://schemas.openxmlformats.org/officeDocument/2006/relationships/image" Target="/word/media/49c691be-5edf-4250-85b8-044fae85b020.png" Id="R830db24ed0d1456b" /></Relationships>
</file>