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b39747e89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44d90be98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Tompkins Cross 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3db0756aa434b" /><Relationship Type="http://schemas.openxmlformats.org/officeDocument/2006/relationships/numbering" Target="/word/numbering.xml" Id="Re289addcb4c940a4" /><Relationship Type="http://schemas.openxmlformats.org/officeDocument/2006/relationships/settings" Target="/word/settings.xml" Id="R00265562fa4e414b" /><Relationship Type="http://schemas.openxmlformats.org/officeDocument/2006/relationships/image" Target="/word/media/42c933c2-fdac-4cc6-a0f7-c2f1c2f6530b.png" Id="Ra5744d90be98444d" /></Relationships>
</file>