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b81c8f597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c66ed1f64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Tower Station,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d3b04848d4672" /><Relationship Type="http://schemas.openxmlformats.org/officeDocument/2006/relationships/numbering" Target="/word/numbering.xml" Id="Re13c4c2f8f044c93" /><Relationship Type="http://schemas.openxmlformats.org/officeDocument/2006/relationships/settings" Target="/word/settings.xml" Id="R720bfffb725b41a5" /><Relationship Type="http://schemas.openxmlformats.org/officeDocument/2006/relationships/image" Target="/word/media/a8c31c38-aa9c-4cfb-a850-eb32aa7bc4d0.png" Id="R7b8c66ed1f644ce3" /></Relationships>
</file>