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898b1c2c7341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34cbe42b9748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Transou,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9e42e070f140d6" /><Relationship Type="http://schemas.openxmlformats.org/officeDocument/2006/relationships/numbering" Target="/word/numbering.xml" Id="R9a72f2de491f4ebf" /><Relationship Type="http://schemas.openxmlformats.org/officeDocument/2006/relationships/settings" Target="/word/settings.xml" Id="R33301ffb18ce4048" /><Relationship Type="http://schemas.openxmlformats.org/officeDocument/2006/relationships/image" Target="/word/media/82b8a38c-29fa-4e70-8814-cecc0c01372d.png" Id="R5534cbe42b97482b" /></Relationships>
</file>