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ad43f971d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0b6e9f60f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Trapp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a1d3ce9d54d50" /><Relationship Type="http://schemas.openxmlformats.org/officeDocument/2006/relationships/numbering" Target="/word/numbering.xml" Id="R675afdc3da1c4f49" /><Relationship Type="http://schemas.openxmlformats.org/officeDocument/2006/relationships/settings" Target="/word/settings.xml" Id="R75d15898fc1549a4" /><Relationship Type="http://schemas.openxmlformats.org/officeDocument/2006/relationships/image" Target="/word/media/f0d33e81-88b6-4c5c-97ae-bec8d20cc2e2.png" Id="Rf650b6e9f60f4f57" /></Relationships>
</file>