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1ece8b51f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1e209f2a3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Trappe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e359f868b4cd4" /><Relationship Type="http://schemas.openxmlformats.org/officeDocument/2006/relationships/numbering" Target="/word/numbering.xml" Id="Re06c36e940374f12" /><Relationship Type="http://schemas.openxmlformats.org/officeDocument/2006/relationships/settings" Target="/word/settings.xml" Id="R3c0caa48288b4a0f" /><Relationship Type="http://schemas.openxmlformats.org/officeDocument/2006/relationships/image" Target="/word/media/4db1168b-136f-4acc-993e-06539c85d934.png" Id="Ra031e209f2a34bd1" /></Relationships>
</file>