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63f4b68f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42b8a773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f2d1ad4ea44cc" /><Relationship Type="http://schemas.openxmlformats.org/officeDocument/2006/relationships/numbering" Target="/word/numbering.xml" Id="Rf17529b531f749c9" /><Relationship Type="http://schemas.openxmlformats.org/officeDocument/2006/relationships/settings" Target="/word/settings.xml" Id="Rb07d159bd78e4b05" /><Relationship Type="http://schemas.openxmlformats.org/officeDocument/2006/relationships/image" Target="/word/media/6993f67a-9931-4548-8824-4305875f1dbb.png" Id="R21642b8a773440dc" /></Relationships>
</file>