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53ea8de56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d2b00bd08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Treeview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d6dfcbc5f4964" /><Relationship Type="http://schemas.openxmlformats.org/officeDocument/2006/relationships/numbering" Target="/word/numbering.xml" Id="Racee3f29551f4253" /><Relationship Type="http://schemas.openxmlformats.org/officeDocument/2006/relationships/settings" Target="/word/settings.xml" Id="R3d5f60ef40434e63" /><Relationship Type="http://schemas.openxmlformats.org/officeDocument/2006/relationships/image" Target="/word/media/2ba763b6-79f6-41d0-8015-df313cc35f44.png" Id="R22ed2b00bd0841b2" /></Relationships>
</file>