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53c9b00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9275f516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453dfea2b466f" /><Relationship Type="http://schemas.openxmlformats.org/officeDocument/2006/relationships/numbering" Target="/word/numbering.xml" Id="Ra7a84cf55e9e467d" /><Relationship Type="http://schemas.openxmlformats.org/officeDocument/2006/relationships/settings" Target="/word/settings.xml" Id="R72375cf3113e47b5" /><Relationship Type="http://schemas.openxmlformats.org/officeDocument/2006/relationships/image" Target="/word/media/ce7e74a7-0c17-4c47-a080-5cf04d2fd8f2.png" Id="R8359275f516245ee" /></Relationships>
</file>