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df9623047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a6c2f3ae0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Trinity Center,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12fa44a92401f" /><Relationship Type="http://schemas.openxmlformats.org/officeDocument/2006/relationships/numbering" Target="/word/numbering.xml" Id="R8b9f7ea977d64735" /><Relationship Type="http://schemas.openxmlformats.org/officeDocument/2006/relationships/settings" Target="/word/settings.xml" Id="R4bbc4d77ea6242b4" /><Relationship Type="http://schemas.openxmlformats.org/officeDocument/2006/relationships/image" Target="/word/media/b902a087-c5ba-4ff4-8c4c-d92cca4c7503.png" Id="Ra35a6c2f3ae043d5" /></Relationships>
</file>