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722c27347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774a19ac0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Trotters 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0c36b1bde4953" /><Relationship Type="http://schemas.openxmlformats.org/officeDocument/2006/relationships/numbering" Target="/word/numbering.xml" Id="R5dcba4be9ea04e0b" /><Relationship Type="http://schemas.openxmlformats.org/officeDocument/2006/relationships/settings" Target="/word/settings.xml" Id="R74ce9405967e470d" /><Relationship Type="http://schemas.openxmlformats.org/officeDocument/2006/relationships/image" Target="/word/media/65f24476-117e-436b-9f4a-e9d45de04557.png" Id="R220774a19ac0404c" /></Relationships>
</file>