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838ccc5c0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27fb617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Troublesome,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8f4499c345ef" /><Relationship Type="http://schemas.openxmlformats.org/officeDocument/2006/relationships/numbering" Target="/word/numbering.xml" Id="R85ba63a90a9f417c" /><Relationship Type="http://schemas.openxmlformats.org/officeDocument/2006/relationships/settings" Target="/word/settings.xml" Id="R11724b9a6be9482d" /><Relationship Type="http://schemas.openxmlformats.org/officeDocument/2006/relationships/image" Target="/word/media/68a18185-c7dc-4301-8477-c896d3d72faf.png" Id="R688027fb617748b4" /></Relationships>
</file>