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68356dbf6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f663d4d1a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Troupe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27e75b82c4637" /><Relationship Type="http://schemas.openxmlformats.org/officeDocument/2006/relationships/numbering" Target="/word/numbering.xml" Id="Ra9e704c278ed483f" /><Relationship Type="http://schemas.openxmlformats.org/officeDocument/2006/relationships/settings" Target="/word/settings.xml" Id="R38424c08130941ad" /><Relationship Type="http://schemas.openxmlformats.org/officeDocument/2006/relationships/image" Target="/word/media/6d836a96-4297-4d53-9381-56ec84fa81a1.png" Id="R67df663d4d1a4953" /></Relationships>
</file>