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2a8bab208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bd71e9268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Tubbs,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017c7917641f4" /><Relationship Type="http://schemas.openxmlformats.org/officeDocument/2006/relationships/numbering" Target="/word/numbering.xml" Id="R245f0a9822664c37" /><Relationship Type="http://schemas.openxmlformats.org/officeDocument/2006/relationships/settings" Target="/word/settings.xml" Id="Rc75df1a36e404fa7" /><Relationship Type="http://schemas.openxmlformats.org/officeDocument/2006/relationships/image" Target="/word/media/92373fc7-6e90-457d-8faa-3074d56c3274.png" Id="Rd54bd71e926842dd" /></Relationships>
</file>