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e3dccec17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c03b65b8e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Tucson, Arizona,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5611a375141fe" /><Relationship Type="http://schemas.openxmlformats.org/officeDocument/2006/relationships/numbering" Target="/word/numbering.xml" Id="Rd2b87c20dcad4e93" /><Relationship Type="http://schemas.openxmlformats.org/officeDocument/2006/relationships/settings" Target="/word/settings.xml" Id="R009f36dee09241ca" /><Relationship Type="http://schemas.openxmlformats.org/officeDocument/2006/relationships/image" Target="/word/media/432dd6b4-a64e-4a1d-a990-3e7702c8c28d.png" Id="Ra61c03b65b8e496a" /></Relationships>
</file>