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47d3d49a5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674e934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a5d359a77485c" /><Relationship Type="http://schemas.openxmlformats.org/officeDocument/2006/relationships/numbering" Target="/word/numbering.xml" Id="R26ba95d9b7504cd6" /><Relationship Type="http://schemas.openxmlformats.org/officeDocument/2006/relationships/settings" Target="/word/settings.xml" Id="Ra19f71d525fc4ec0" /><Relationship Type="http://schemas.openxmlformats.org/officeDocument/2006/relationships/image" Target="/word/media/aafb28d0-7e56-4352-a9f9-d80c9673d3cc.png" Id="R406c674e9345447d" /></Relationships>
</file>