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f68ad2982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8ea81717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aa1500d9c4c40" /><Relationship Type="http://schemas.openxmlformats.org/officeDocument/2006/relationships/numbering" Target="/word/numbering.xml" Id="R3eb0e9f404474040" /><Relationship Type="http://schemas.openxmlformats.org/officeDocument/2006/relationships/settings" Target="/word/settings.xml" Id="R946835f9996a45df" /><Relationship Type="http://schemas.openxmlformats.org/officeDocument/2006/relationships/image" Target="/word/media/bafdbd9c-c649-475c-ad8f-e6d47e776449.png" Id="Rb178ea817171472e" /></Relationships>
</file>