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c20633a8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69e66dca6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fe0b6db854faf" /><Relationship Type="http://schemas.openxmlformats.org/officeDocument/2006/relationships/numbering" Target="/word/numbering.xml" Id="R06a4b7c29e414805" /><Relationship Type="http://schemas.openxmlformats.org/officeDocument/2006/relationships/settings" Target="/word/settings.xml" Id="R1e76ae392ed24f79" /><Relationship Type="http://schemas.openxmlformats.org/officeDocument/2006/relationships/image" Target="/word/media/0ebece2c-b33e-408e-adbf-9fca81fdc735.png" Id="Rd6d69e66dca64cdd" /></Relationships>
</file>