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75e1acaf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f0fc45b61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Tuscan,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d42e06d94408c" /><Relationship Type="http://schemas.openxmlformats.org/officeDocument/2006/relationships/numbering" Target="/word/numbering.xml" Id="R50d289ba0cc24bea" /><Relationship Type="http://schemas.openxmlformats.org/officeDocument/2006/relationships/settings" Target="/word/settings.xml" Id="R0318d0e2f3ba46c4" /><Relationship Type="http://schemas.openxmlformats.org/officeDocument/2006/relationships/image" Target="/word/media/6d15c316-983f-4546-bc81-f79da2b529f9.png" Id="R839f0fc45b614ca0" /></Relationships>
</file>