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e5207e88a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ec9409561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Tuxedo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f71a2f2bc494c" /><Relationship Type="http://schemas.openxmlformats.org/officeDocument/2006/relationships/numbering" Target="/word/numbering.xml" Id="R9842729856e5440b" /><Relationship Type="http://schemas.openxmlformats.org/officeDocument/2006/relationships/settings" Target="/word/settings.xml" Id="Re5e819cc9c0f4275" /><Relationship Type="http://schemas.openxmlformats.org/officeDocument/2006/relationships/image" Target="/word/media/a65e6220-94d1-4677-a47a-65e96093ea60.png" Id="R1c5ec94095614f19" /></Relationships>
</file>