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bfc02fbca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0e5558ded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Brook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164c4dc1a43f2" /><Relationship Type="http://schemas.openxmlformats.org/officeDocument/2006/relationships/numbering" Target="/word/numbering.xml" Id="R977d9b087e8045a8" /><Relationship Type="http://schemas.openxmlformats.org/officeDocument/2006/relationships/settings" Target="/word/settings.xml" Id="Rad938f6567954ae5" /><Relationship Type="http://schemas.openxmlformats.org/officeDocument/2006/relationships/image" Target="/word/media/57906713-81cc-428d-a6a5-c0be26d3dfc2.png" Id="Rba20e5558ded4801" /></Relationships>
</file>