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2d44d5428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e81b95c23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Twomile,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088a8639b4022" /><Relationship Type="http://schemas.openxmlformats.org/officeDocument/2006/relationships/numbering" Target="/word/numbering.xml" Id="Rb77b89260d7c4721" /><Relationship Type="http://schemas.openxmlformats.org/officeDocument/2006/relationships/settings" Target="/word/settings.xml" Id="R45da5e1720de4791" /><Relationship Type="http://schemas.openxmlformats.org/officeDocument/2006/relationships/image" Target="/word/media/4b7fb17f-f22f-40c0-a2b7-dff7fef23662.png" Id="Rf2de81b95c234ed5" /></Relationships>
</file>