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a13b7297b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0e16dce07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Tyler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32f722bec4151" /><Relationship Type="http://schemas.openxmlformats.org/officeDocument/2006/relationships/numbering" Target="/word/numbering.xml" Id="R4b5a6f1c348b4219" /><Relationship Type="http://schemas.openxmlformats.org/officeDocument/2006/relationships/settings" Target="/word/settings.xml" Id="Ref7d0de84c6d4387" /><Relationship Type="http://schemas.openxmlformats.org/officeDocument/2006/relationships/image" Target="/word/media/9967bde8-455e-4d76-96f2-81590d0b3774.png" Id="Rf1a0e16dce07470f" /></Relationships>
</file>