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c558cd10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4a47c3f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Tyndall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6eae900c147a2" /><Relationship Type="http://schemas.openxmlformats.org/officeDocument/2006/relationships/numbering" Target="/word/numbering.xml" Id="R09bcb50ca9844bdf" /><Relationship Type="http://schemas.openxmlformats.org/officeDocument/2006/relationships/settings" Target="/word/settings.xml" Id="Rcb7d29979af542e6" /><Relationship Type="http://schemas.openxmlformats.org/officeDocument/2006/relationships/image" Target="/word/media/3bd8c779-5a7c-4728-a4dc-6f8d0a206b1c.png" Id="Rbff64a47c3fe44b9" /></Relationships>
</file>