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54bdefa52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a6a0b0a2b0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Tyndall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8faee0345a4bd8" /><Relationship Type="http://schemas.openxmlformats.org/officeDocument/2006/relationships/numbering" Target="/word/numbering.xml" Id="Rde8b839c89f94cc3" /><Relationship Type="http://schemas.openxmlformats.org/officeDocument/2006/relationships/settings" Target="/word/settings.xml" Id="R0a40bf2ab1a444d4" /><Relationship Type="http://schemas.openxmlformats.org/officeDocument/2006/relationships/image" Target="/word/media/2721425f-06cd-4605-93fc-451e7b957256.png" Id="R07a6a0b0a2b04cc5" /></Relationships>
</file>