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747a3ab46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b0b978f8d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Tyrone,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cbf9570ef44c5" /><Relationship Type="http://schemas.openxmlformats.org/officeDocument/2006/relationships/numbering" Target="/word/numbering.xml" Id="Rb773fdfe81524962" /><Relationship Type="http://schemas.openxmlformats.org/officeDocument/2006/relationships/settings" Target="/word/settings.xml" Id="R25900a20640e473a" /><Relationship Type="http://schemas.openxmlformats.org/officeDocument/2006/relationships/image" Target="/word/media/f7d5ff31-b545-4d68-9569-d06d8c45117f.png" Id="R94cb0b978f8d46a9" /></Relationships>
</file>