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d16390cd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e1bf8954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Uintah,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f5823a02c4469" /><Relationship Type="http://schemas.openxmlformats.org/officeDocument/2006/relationships/numbering" Target="/word/numbering.xml" Id="R66d8a3c827234559" /><Relationship Type="http://schemas.openxmlformats.org/officeDocument/2006/relationships/settings" Target="/word/settings.xml" Id="R3812d3553ae74756" /><Relationship Type="http://schemas.openxmlformats.org/officeDocument/2006/relationships/image" Target="/word/media/cc1d5b0b-0e66-49d1-b2e4-8c77c6da8eea.png" Id="Rb8fe1bf8954b4499" /></Relationships>
</file>